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33B5" w:rsidRPr="002848CC" w:rsidTr="004F32AF">
        <w:tc>
          <w:tcPr>
            <w:tcW w:w="6378" w:type="dxa"/>
          </w:tcPr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33B5" w:rsidRPr="002848CC" w:rsidRDefault="005433B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33B5" w:rsidRPr="002848CC" w:rsidTr="004F32AF">
        <w:tc>
          <w:tcPr>
            <w:tcW w:w="6378" w:type="dxa"/>
          </w:tcPr>
          <w:p w:rsidR="005433B5" w:rsidRPr="002848CC" w:rsidRDefault="005433B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33B5" w:rsidRPr="002848CC" w:rsidRDefault="005433B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33B5" w:rsidRPr="002848CC" w:rsidRDefault="005433B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33B5" w:rsidRPr="002848CC" w:rsidRDefault="005433B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33B5" w:rsidRPr="002848CC" w:rsidRDefault="005433B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09376811703</w:t>
      </w:r>
    </w:p>
    <w:p w:rsidR="005433B5" w:rsidRPr="00D26866" w:rsidRDefault="005433B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33B5" w:rsidRDefault="005433B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33B5" w:rsidRPr="002848CC" w:rsidRDefault="005433B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33B5" w:rsidRDefault="005433B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T&amp;C AUTO CENTER</w:t>
      </w:r>
    </w:p>
    <w:p w:rsidR="005433B5" w:rsidRPr="0021429C" w:rsidRDefault="005433B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11/3B Ấp Mỹ Huề, Xã Trung Chánh, Huyện Hóc Môn, TP.HCM</w:t>
      </w:r>
    </w:p>
    <w:p w:rsidR="005433B5" w:rsidRDefault="005433B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0968744718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Đỗ Khánh Duy Hải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5433B5" w:rsidRPr="0054604D" w:rsidRDefault="005433B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433B5" w:rsidRPr="002848CC" w:rsidTr="00424958">
        <w:trPr>
          <w:trHeight w:val="731"/>
          <w:tblHeader/>
        </w:trPr>
        <w:tc>
          <w:tcPr>
            <w:tcW w:w="709" w:type="dxa"/>
            <w:vAlign w:val="center"/>
          </w:tcPr>
          <w:p w:rsidR="005433B5" w:rsidRPr="001B0E28" w:rsidRDefault="005433B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33B5" w:rsidRPr="001B0E28" w:rsidRDefault="005433B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33B5" w:rsidRPr="001B0E28" w:rsidRDefault="005433B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433B5" w:rsidRPr="002848CC" w:rsidRDefault="005433B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33B5" w:rsidRPr="002848CC" w:rsidTr="00424958">
        <w:trPr>
          <w:trHeight w:val="488"/>
        </w:trPr>
        <w:tc>
          <w:tcPr>
            <w:tcW w:w="709" w:type="dxa"/>
            <w:vAlign w:val="center"/>
          </w:tcPr>
          <w:p w:rsidR="005433B5" w:rsidRPr="006F74F9" w:rsidRDefault="005433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Trần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5433B5" w:rsidRDefault="005433B5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433B5" w:rsidRDefault="005433B5" w:rsidP="00543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0336703874</w:t>
            </w:r>
          </w:p>
        </w:tc>
        <w:tc>
          <w:tcPr>
            <w:tcW w:w="5386" w:type="dxa"/>
            <w:gridSpan w:val="2"/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Ấp Cái Cỏ, xã Long Vĩnh, huyện Duyên Hãi, tỉnh Trà Vinh</w:t>
            </w:r>
          </w:p>
        </w:tc>
        <w:tc>
          <w:tcPr>
            <w:tcW w:w="1356" w:type="dxa"/>
            <w:gridSpan w:val="2"/>
            <w:vAlign w:val="bottom"/>
          </w:tcPr>
          <w:p w:rsidR="005433B5" w:rsidRDefault="005433B5">
            <w:pPr>
              <w:rPr>
                <w:color w:val="000000"/>
              </w:rPr>
            </w:pPr>
          </w:p>
        </w:tc>
      </w:tr>
      <w:tr w:rsidR="005433B5" w:rsidRPr="002848CC" w:rsidTr="00424958">
        <w:trPr>
          <w:trHeight w:val="566"/>
        </w:trPr>
        <w:tc>
          <w:tcPr>
            <w:tcW w:w="709" w:type="dxa"/>
            <w:vAlign w:val="center"/>
          </w:tcPr>
          <w:p w:rsidR="005433B5" w:rsidRPr="006F74F9" w:rsidRDefault="005433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Phạm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5433B5" w:rsidRDefault="005433B5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433B5" w:rsidRDefault="005433B5" w:rsidP="005433B5">
            <w:pPr>
              <w:jc w:val="center"/>
            </w:pPr>
            <w:r>
              <w:t>0359909752</w:t>
            </w:r>
          </w:p>
        </w:tc>
        <w:tc>
          <w:tcPr>
            <w:tcW w:w="5386" w:type="dxa"/>
            <w:gridSpan w:val="2"/>
            <w:vAlign w:val="center"/>
          </w:tcPr>
          <w:p w:rsidR="005433B5" w:rsidRDefault="005433B5">
            <w:pPr>
              <w:rPr>
                <w:color w:val="000000"/>
              </w:rPr>
            </w:pPr>
            <w:r>
              <w:rPr>
                <w:color w:val="000000"/>
              </w:rPr>
              <w:t>Ấp 4, xã An Thái Trung, huyện Cái Bè, tỉnh Tiền Giang</w:t>
            </w:r>
          </w:p>
        </w:tc>
        <w:tc>
          <w:tcPr>
            <w:tcW w:w="1356" w:type="dxa"/>
            <w:gridSpan w:val="2"/>
            <w:vAlign w:val="bottom"/>
          </w:tcPr>
          <w:p w:rsidR="005433B5" w:rsidRDefault="005433B5">
            <w:pPr>
              <w:rPr>
                <w:color w:val="000000"/>
              </w:rPr>
            </w:pPr>
          </w:p>
        </w:tc>
      </w:tr>
      <w:tr w:rsidR="005433B5" w:rsidRPr="002848CC" w:rsidTr="004249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433B5" w:rsidRDefault="005433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33B5" w:rsidRPr="00180816" w:rsidRDefault="005433B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424958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433B5" w:rsidRDefault="005433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33B5" w:rsidRPr="0053779A" w:rsidRDefault="005433B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424958">
              <w:rPr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i/>
                <w:sz w:val="26"/>
                <w:szCs w:val="26"/>
              </w:rPr>
              <w:t>2</w:t>
            </w:r>
            <w:r w:rsidR="00424958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33B5" w:rsidRPr="002848CC" w:rsidRDefault="005433B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33B5" w:rsidRPr="002848CC" w:rsidRDefault="005433B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33B5" w:rsidRPr="002848CC" w:rsidRDefault="005433B5">
      <w:pPr>
        <w:sectPr w:rsidR="005433B5" w:rsidRPr="002848CC" w:rsidSect="0042495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433B5" w:rsidRDefault="005433B5" w:rsidP="00D26866">
      <w:pPr>
        <w:sectPr w:rsidR="005433B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33B5" w:rsidRDefault="005433B5" w:rsidP="00D26866"/>
    <w:sectPr w:rsidR="005433B5" w:rsidSect="005433B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40C4D9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958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33B5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2370-E4AE-4B07-98F6-02FE5808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2023-08-22T14:11:00Z</dcterms:created>
  <dcterms:modified xsi:type="dcterms:W3CDTF">2023-08-25T00:15:00Z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